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95" w:rsidRDefault="00434C95" w:rsidP="00434C95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90550" cy="78105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95" w:rsidRDefault="00434C95" w:rsidP="00434C9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ar-SA"/>
        </w:rPr>
        <w:t>УКРАЇНА</w:t>
      </w:r>
    </w:p>
    <w:p w:rsidR="00434C95" w:rsidRDefault="00434C95" w:rsidP="00434C9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ar-SA"/>
        </w:rPr>
        <w:t>МІНІСТЕРСТВО ОСВІТИ І НАУКИ</w:t>
      </w:r>
    </w:p>
    <w:p w:rsidR="00434C95" w:rsidRDefault="00434C95" w:rsidP="00434C9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ar-SA"/>
        </w:rPr>
        <w:t>ДЕПАРТАМЕНТ  ОСВІТИ  І  НАУКИ</w:t>
      </w:r>
    </w:p>
    <w:p w:rsidR="00434C95" w:rsidRDefault="00434C95" w:rsidP="00434C95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ВІННИЦЬКОЇ ОБЛАСНОЇ ДЕРЖАВНОЇ АДМІНІСТРАЦІЇ</w:t>
      </w:r>
    </w:p>
    <w:p w:rsidR="00434C95" w:rsidRDefault="00434C95" w:rsidP="00434C95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ar-SA"/>
        </w:rPr>
        <w:t>ВІННИЦЬКИЙ ДЕРЖАВНИЙ ЦЕНТР ЕСТЕТИЧНОГО ВИХОВАННЯ</w:t>
      </w:r>
    </w:p>
    <w:p w:rsidR="00434C95" w:rsidRDefault="00434C95" w:rsidP="00434C95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ar-SA"/>
        </w:rPr>
        <w:t>УЧНІВ  ПРОФЕСІЙНО-ТЕХНІЧНИХ  НАВЧАЛЬНИХ  ЗАКЛАДІВ</w:t>
      </w:r>
    </w:p>
    <w:p w:rsidR="00434C95" w:rsidRDefault="00434C95" w:rsidP="00434C95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34C95" w:rsidRDefault="00434C95" w:rsidP="00434C95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   Н А К А З</w:t>
      </w:r>
    </w:p>
    <w:p w:rsidR="00434C95" w:rsidRDefault="00434C95" w:rsidP="00434C95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:rsidR="00434C95" w:rsidRDefault="00434C95" w:rsidP="00434C95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22.01.2019 року               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     Вінниця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 w:rsidR="006B085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№ 25</w:t>
      </w:r>
    </w:p>
    <w:p w:rsidR="00434C95" w:rsidRDefault="00434C95" w:rsidP="00434C95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434C95" w:rsidRDefault="00434C95" w:rsidP="00434C95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434C95" w:rsidRDefault="00434C95" w:rsidP="00434C95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підсумки проведення II етапу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Всеукраїнського конкурсу учнівської творчості,</w:t>
      </w:r>
      <w:r>
        <w:rPr>
          <w:rFonts w:ascii="Times New Roman" w:hAnsi="Times New Roman"/>
          <w:b/>
          <w:bCs/>
          <w:sz w:val="28"/>
          <w:szCs w:val="28"/>
        </w:rPr>
        <w:t xml:space="preserve"> присвяченого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Шевченківським дням під гаслом «Об’єднаймося ж, брати мої!».</w:t>
      </w:r>
    </w:p>
    <w:p w:rsidR="00434C95" w:rsidRDefault="00434C95" w:rsidP="00434C95">
      <w:pPr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4C95" w:rsidRDefault="00434C95" w:rsidP="00434C95">
      <w:pPr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</w:p>
    <w:p w:rsidR="00434C95" w:rsidRDefault="00434C95" w:rsidP="00434C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Указу Президента України від 22.03.2002 року  № 284/2002 «Про Всеукраїнський конкурс учнівської творчості», відповідно до 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України у справах сім’ї та молоді                                    від 29.08.2003 р. за № 585/529/875, зареєстрованого у Міністерстві юстиції України 09.09.2003 р. за № 779/8100, листа Міністерства освіти і науки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06.11.2018 року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1/9-680 </w:t>
      </w:r>
      <w:r>
        <w:rPr>
          <w:rFonts w:ascii="Times New Roman" w:hAnsi="Times New Roman"/>
          <w:sz w:val="28"/>
          <w:szCs w:val="28"/>
        </w:rPr>
        <w:t>«Про проведення ХVІІІ Всеукраїнського конкурсу учнівської творчості», у листопаді</w:t>
      </w:r>
      <w:r>
        <w:rPr>
          <w:rFonts w:ascii="Times New Roman" w:hAnsi="Times New Roman"/>
          <w:bCs/>
          <w:sz w:val="28"/>
          <w:szCs w:val="28"/>
        </w:rPr>
        <w:t xml:space="preserve">  2018 року - лютому 2019 року було проведено  обласний етап щорічного  Всеукраїнського  конкурсу учнівської творчості, присвяченого  Шевченківським дням (далі Конкурс) під гаслом «Об’єднаймося ж, брати мої!»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учнів закладів професійної (професійно-технічної) освіти області.</w:t>
      </w:r>
    </w:p>
    <w:p w:rsidR="00434C95" w:rsidRDefault="00434C95" w:rsidP="00434C95">
      <w:pPr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34C95" w:rsidRDefault="00434C95" w:rsidP="00434C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конкурсі</w:t>
      </w:r>
      <w:proofErr w:type="spellEnd"/>
      <w:r>
        <w:rPr>
          <w:rFonts w:ascii="Times New Roman" w:hAnsi="Times New Roman"/>
          <w:sz w:val="28"/>
          <w:szCs w:val="28"/>
        </w:rPr>
        <w:t xml:space="preserve"> взяли участь 4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19 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професійної (професійно-технічної) освіти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 з: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ДПТНЗ «Жмеринське вище професійне училище»; 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ДНЗ "Центр професійно-технічної освіти №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8"/>
            <w:szCs w:val="28"/>
          </w:rPr>
          <w:t>1 м</w:t>
        </w:r>
      </w:smartTag>
      <w:r>
        <w:rPr>
          <w:rFonts w:ascii="Times New Roman" w:hAnsi="Times New Roman" w:cs="Times New Roman"/>
          <w:sz w:val="28"/>
          <w:szCs w:val="28"/>
        </w:rPr>
        <w:t>. Вінниці";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ДПТНЗ "Вінницьке міжрегіональне вище професійне училище";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ДНЗ «Вище професійне училище №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 w:cs="Times New Roman"/>
            <w:sz w:val="28"/>
            <w:szCs w:val="28"/>
          </w:rPr>
          <w:t>7 м</w:t>
        </w:r>
      </w:smartTag>
      <w:r>
        <w:rPr>
          <w:rFonts w:ascii="Times New Roman" w:hAnsi="Times New Roman" w:cs="Times New Roman"/>
          <w:sz w:val="28"/>
          <w:szCs w:val="28"/>
        </w:rPr>
        <w:t>. Вінниці»;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«Крижопільський професійний будівельний ліцей»;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Вищого професійного  училища № 11 м. Вінниці; 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ДПТНЗ "Гніванський професійний ліцей ім. двічі героя Радянського Союзу Р.Я. Малиновського";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ДНЗ "Вінницький центр професійно-технічної освіти технологій та дизайну"; 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ДПТНЗ "Козятинське міжрегіональне вище професійне училище залізничного транспорту";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ДПТНЗ "Вінницьке вище професійне училище сфери послуг"; 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ДНЗ «Професійний ліцей сфери послуг  м. Хмільник»; 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ДНЗ «Професійно-технічне училище № 21 м. Калинівка»; 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«Заболотненське вище професійне училище № 31 ім. Д.К. Заболотного»; 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Зозівського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професійного аграрного ліцею  Вінницької області; 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професійного аграрного ліцею  Вінницької області;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ДПТНЗ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аграрний центр професійно-технічної освіти»; 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Комаргородського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вищого  професійного  училища;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ДПТНЗ «Хмільницький аграрний центр професійно-технічної освіти»;</w:t>
      </w:r>
    </w:p>
    <w:p w:rsidR="00434C95" w:rsidRDefault="00434C95" w:rsidP="00434C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«Вінницький центр професійно-технічної освіти переробної промисловості».</w:t>
      </w:r>
    </w:p>
    <w:p w:rsidR="00434C95" w:rsidRDefault="00434C95" w:rsidP="00434C9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34C95" w:rsidRDefault="00434C95" w:rsidP="00434C95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були подані роботи на тему: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Духовні святині рідного краю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у двох номінаціях: «Література» та «Історія України і державотворення».</w:t>
      </w:r>
    </w:p>
    <w:p w:rsidR="00434C95" w:rsidRDefault="00434C95" w:rsidP="00434C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на конкурс було подано 28 робіт, при оцінюванні яких  враховувалися такі критерії: проблемність, актуальність та новизна теми; оригінальність постановки проблеми; наявність джерел та літератури з проблеми; стан наукової розробки теми; структурування роботи; здатність збирати, систематизувати й аналізувати джерела та літературу; уміння висловлювати думку, роботи висновки й узагальнення; авторська позиція; оформлення довідково-бібліографічного матеріалу; грамотність поданого тексту, дотримання вимог правопису; візуалізація поданого тексту (оформлення роботи).</w:t>
      </w:r>
    </w:p>
    <w:p w:rsidR="00434C95" w:rsidRDefault="00434C95" w:rsidP="00434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Конкурсні роботи з історії носили дослідницький характер із обов’язковим залученням оригінальних джерел (джерела усної історії, архівні матеріали, матеріали періодики, мемуари, щоденники, кіно-фотодокументи тощо). Творчі роботи з літератури були різноманітними за жанром.</w:t>
      </w:r>
    </w:p>
    <w:p w:rsidR="00434C95" w:rsidRDefault="00434C95" w:rsidP="00434C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роботах переможців були описані архітектурні та культурні пам’ятки – духовні святині рідного краю, висвітлено життєвий шлях відомих та маловідомих історичних постатей, які вплинули на розвиток духовного та культурного життя українського народу.</w:t>
      </w:r>
    </w:p>
    <w:p w:rsidR="00434C95" w:rsidRDefault="00434C95" w:rsidP="00434C95">
      <w:pPr>
        <w:pStyle w:val="a5"/>
        <w:tabs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Вирізнялися своєю змістовністю і яскравою презентацією творчі  роботи: </w:t>
      </w:r>
    </w:p>
    <w:p w:rsidR="00434C95" w:rsidRDefault="00434C95" w:rsidP="00434C9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Станіславової  Валерії,  учениці  ДПТНЗ «Вінницьке міжрегіональне вище професійне училище»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</w:t>
      </w:r>
      <w:r>
        <w:rPr>
          <w:rFonts w:ascii="Times New Roman" w:hAnsi="Times New Roman"/>
          <w:sz w:val="28"/>
          <w:szCs w:val="28"/>
        </w:rPr>
        <w:t>;</w:t>
      </w:r>
    </w:p>
    <w:p w:rsidR="00434C95" w:rsidRDefault="00434C95" w:rsidP="00434C95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учасників історико-краєзнавчого гуртка «Подоляни» ДПТНЗ «Вінницьке міжрегіональне вище професійне училище» (керівник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В.С.);</w:t>
      </w:r>
    </w:p>
    <w:p w:rsidR="00434C95" w:rsidRDefault="00434C95" w:rsidP="00434C9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Аліни, учениці ДНЗ «Вище професійне училище №7                  м. Вінниці» (керівники: Бартко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Т.Б,);</w:t>
      </w:r>
    </w:p>
    <w:p w:rsidR="00434C95" w:rsidRDefault="00434C95" w:rsidP="00434C95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Кустової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Віталія,  Ярославського Максима,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Романа,  учнів  ДНЗ «Крижопільський  професійний будівельний ліцей»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Т.І.);</w:t>
      </w:r>
    </w:p>
    <w:p w:rsidR="00434C95" w:rsidRDefault="00434C95" w:rsidP="00434C9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Піроцького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Миколи, учня ДПТНЗ «Вінницьке вище професійне училище сфери послуг» (керівник Мельникова І.В.);</w:t>
      </w:r>
    </w:p>
    <w:p w:rsidR="00434C95" w:rsidRDefault="00434C95" w:rsidP="00434C9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Гуменчука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Павла, учня ДПТНЗ «Вінницьке вище професійне училище сфери послуг» (керівник Ткач Н. В.);</w:t>
      </w:r>
    </w:p>
    <w:p w:rsidR="00434C95" w:rsidRDefault="00434C95" w:rsidP="00434C95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Орлової Анастасії, учениці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Зозівського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професійного аграрного ліцею Вінницької області (керівник Мельничук О.М.);</w:t>
      </w:r>
    </w:p>
    <w:p w:rsidR="00434C95" w:rsidRDefault="00434C95" w:rsidP="00434C9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Слободянюка Віталія, учня ДПТНЗ «Гніванський професійний ліцей імені двічі Героя Радянського Союзу Р.Я. Малиновського» (керівник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Ю.). </w:t>
      </w:r>
    </w:p>
    <w:p w:rsidR="00434C95" w:rsidRDefault="00434C95" w:rsidP="00434C95">
      <w:pPr>
        <w:tabs>
          <w:tab w:val="left" w:pos="993"/>
        </w:tabs>
        <w:spacing w:after="0" w:line="240" w:lineRule="auto"/>
        <w:ind w:firstLine="360"/>
        <w:jc w:val="both"/>
        <w:rPr>
          <w:rStyle w:val="8pt"/>
          <w:color w:val="FF0000"/>
        </w:rPr>
      </w:pPr>
    </w:p>
    <w:p w:rsidR="00434C95" w:rsidRDefault="00434C95" w:rsidP="00434C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рішення журі,</w:t>
      </w:r>
    </w:p>
    <w:p w:rsidR="00434C95" w:rsidRDefault="00434C95" w:rsidP="00434C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C95" w:rsidRDefault="00434C95" w:rsidP="00434C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434C95" w:rsidRDefault="00434C95" w:rsidP="00434C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C95" w:rsidRDefault="00434C95" w:rsidP="00434C95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Нагородити дипломами Вінницького державного центру естетичного виховання учнів професійно-технічних навчальних закладів за перемогу                      в </w:t>
      </w:r>
      <w:r>
        <w:rPr>
          <w:rFonts w:ascii="Times New Roman" w:hAnsi="Times New Roman"/>
          <w:bCs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етапі XVIII Всеукраїнського конкурсу учнівської творчості, присвяченого Шевченківським дням, учнівські колективи та окремих учнів:</w:t>
      </w:r>
    </w:p>
    <w:p w:rsidR="00434C95" w:rsidRDefault="00434C95" w:rsidP="00434C9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434C95" w:rsidRDefault="00434C95" w:rsidP="00434C95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 номінації «Історія України і державотворення»:</w:t>
      </w:r>
    </w:p>
    <w:p w:rsidR="00434C95" w:rsidRDefault="00434C95" w:rsidP="00434C95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434C95" w:rsidRDefault="00434C95" w:rsidP="00434C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 ступеня: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Новак Аллу, ученицю ДПТНЗ «Хмільницький аграрний центр професійно-технічної освіти»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Л.І.);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Лукіянчука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Сергія, учня ДО «Заболотненське вище професійне училище №31 ім. Д.К. Заболотного»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Лукіянчук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О.О.);</w:t>
      </w:r>
    </w:p>
    <w:p w:rsidR="00434C95" w:rsidRDefault="00434C95" w:rsidP="00434C95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:rsidR="00434C95" w:rsidRDefault="00434C95" w:rsidP="00434C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ступеня:</w:t>
      </w:r>
    </w:p>
    <w:p w:rsidR="00434C95" w:rsidRDefault="00434C95" w:rsidP="00434C9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учасників історико-краєзнавчого гуртка «Подоляни» ДПТНЗ «Вінницьке міжрегіональне вище професійне училище» (керівник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В.С.);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Піроцького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Миколу, учня ДПТНЗ «Вінницьке вище професійне училище сфери послуг» (керівник Мельникова І.В.);</w:t>
      </w:r>
    </w:p>
    <w:p w:rsidR="00434C95" w:rsidRDefault="00434C95" w:rsidP="00434C95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:rsidR="00434C95" w:rsidRDefault="00434C95" w:rsidP="00434C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ІІІ ступеня: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Віталія,  Ярославського Максима,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Романа, учнів  ДНЗ «Крижопільський  професійний будівельний ліцей»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 );</w:t>
      </w:r>
    </w:p>
    <w:p w:rsidR="00434C95" w:rsidRDefault="00434C95" w:rsidP="00434C9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Орлову Анастасію, ученицю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Зозівського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професійного аграрного ліцею Вінницької області (керівник Мельничук О.М.).</w:t>
      </w:r>
    </w:p>
    <w:p w:rsidR="00434C95" w:rsidRDefault="00434C95" w:rsidP="00434C95">
      <w:pPr>
        <w:pStyle w:val="a5"/>
        <w:tabs>
          <w:tab w:val="left" w:pos="1134"/>
        </w:tabs>
        <w:spacing w:after="0" w:line="240" w:lineRule="auto"/>
        <w:ind w:left="709" w:right="1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34C95" w:rsidRDefault="00434C95" w:rsidP="00434C95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 номінації «Література»:</w:t>
      </w:r>
    </w:p>
    <w:p w:rsidR="00434C95" w:rsidRDefault="00434C95" w:rsidP="00434C95">
      <w:pPr>
        <w:spacing w:after="0" w:line="240" w:lineRule="auto"/>
        <w:ind w:firstLine="708"/>
        <w:jc w:val="both"/>
        <w:rPr>
          <w:rFonts w:ascii="Times New Roman" w:hAnsi="Times New Roman"/>
          <w:b/>
          <w:sz w:val="10"/>
          <w:szCs w:val="10"/>
        </w:rPr>
      </w:pPr>
    </w:p>
    <w:p w:rsidR="00434C95" w:rsidRDefault="00434C95" w:rsidP="00434C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 ступеня:</w:t>
      </w:r>
    </w:p>
    <w:p w:rsidR="00434C95" w:rsidRDefault="00434C95" w:rsidP="00434C9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Аліну, ученицю ДНЗ «Вище професійне училище №7               м. Вінниці» (керівники: Бартко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Т.Б,);</w:t>
      </w:r>
    </w:p>
    <w:p w:rsidR="00434C95" w:rsidRDefault="00434C95" w:rsidP="00434C95">
      <w:pPr>
        <w:spacing w:after="0" w:line="240" w:lineRule="auto"/>
        <w:ind w:left="720"/>
        <w:jc w:val="both"/>
        <w:rPr>
          <w:rFonts w:ascii="Times New Roman" w:hAnsi="Times New Roman"/>
          <w:sz w:val="12"/>
          <w:szCs w:val="12"/>
        </w:rPr>
      </w:pPr>
    </w:p>
    <w:p w:rsidR="00434C95" w:rsidRDefault="00434C95" w:rsidP="00434C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ІІ ступеня:</w:t>
      </w:r>
    </w:p>
    <w:p w:rsidR="00434C95" w:rsidRDefault="00434C95" w:rsidP="00434C9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Станіславову Валерію, ученицю  ДПТНЗ «Вінницьке міжрегіональне вище професійне училище»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</w:t>
      </w:r>
      <w:r>
        <w:rPr>
          <w:rFonts w:ascii="Times New Roman" w:hAnsi="Times New Roman"/>
          <w:sz w:val="28"/>
          <w:szCs w:val="28"/>
        </w:rPr>
        <w:t>;</w:t>
      </w:r>
    </w:p>
    <w:p w:rsidR="00434C95" w:rsidRDefault="00434C95" w:rsidP="00434C95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Гуменчука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Павла, учня ДПТНЗ «Вінницьке вище професійне училище сфери послуг» (керівник Ткач Н. В.);</w:t>
      </w:r>
    </w:p>
    <w:p w:rsidR="00434C95" w:rsidRDefault="00434C95" w:rsidP="00434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434C95" w:rsidRDefault="00434C95" w:rsidP="00434C95">
      <w:pPr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ІІІ ступеня</w:t>
      </w:r>
    </w:p>
    <w:p w:rsidR="00434C95" w:rsidRDefault="00434C95" w:rsidP="00434C95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Івана, учня ДПТНЗ «Жмеринське вище професійне училище» (керівник Котляр Т.В.);</w:t>
      </w:r>
    </w:p>
    <w:p w:rsidR="00434C95" w:rsidRDefault="00434C95" w:rsidP="00434C9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Слободянюка Віталія, учня ДПТНЗ «Гніванський професійний ліцей імені двічі Героя Радянського Союзу Р.Я. Малиновського» (керівник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Ю.); </w:t>
      </w:r>
    </w:p>
    <w:p w:rsidR="00434C95" w:rsidRDefault="00434C95" w:rsidP="00434C95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учасників літературного гуртка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професійного аграрного ліцею Вінницької області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В.І.).</w:t>
      </w:r>
    </w:p>
    <w:p w:rsidR="00434C95" w:rsidRDefault="00434C95" w:rsidP="00434C9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Оголосити подяку Вінницького державного центру естетичного виховання учнів професійно-технічних навчальних закладів за участь в </w:t>
      </w:r>
      <w:r>
        <w:rPr>
          <w:rFonts w:ascii="Times New Roman" w:hAnsi="Times New Roman"/>
          <w:bCs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етапі XVIII Всеукраїнського конкурсу учнівської творчості, присвяченого Шевченківським дням, учнівським колективам та окремим учням: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Федоровичу Олегу,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Пахольчаку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Євгену, учням ДНЗ «Центр професійно-технічної освіти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м.Вінниці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Катерині, учениці ДНЗ «Вище професійне училище №7 м. Вінниці»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Тетяні, учениці ДНЗ «Крижопільський професійний будівельний ліцей»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Іванюк Анжелі,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Анастасії, ученицям Вищого професійного училища №11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м.Вінниці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(керівник Ковальчук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Шевчук Ангеліні,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Сварчевському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Іоанну, учням Вищого професійного училища №11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м.Вінниці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(керівник Гуменюк С.М.);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Мельнику Миколі, учню  ДПТНЗ «Гніванський професійний ліцей імені двічі Героя Радянського Союзу Р.Я. Малиновського» (керівник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В.В.); 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Бондарчуку Дмитру, учню ДНЗ «Професійний ліцей сфери послуг                   м. Хмільник»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Гнибіда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Ткачук Уляні, учениці ДНЗ «Вінницький центр професійно-технічної освіти технологій та дизайну»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Рогозовська-Косунець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Ірині,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Костишеній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Віті,  учениці ДНЗ «Вінницький центр професійно-технічної освіти переробної промисловості» (керівник                Демченко Я.В.);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Діані, учениці  ДНЗ «Вінницький центр професійно-технічної освіти переробної промисловості» (керівник Поліщук С.А.);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Маліновському Богдану, учню ДНЗ «Професійно-технічного                   училища  № 21 м. Калинівка» ( керівник Шевчук М.Ю.);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Кособуцькій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Дар’ї, учениці ДПТНЗ «Козятинське міжрегіональне вище професійне училище залізничного транспорту»;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Артуру, учню ДПТНЗ «Козятинське міжрегіональне вище професійне училище залізничного транспорту» (керівник Іванова О.Г.);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Шаргородській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Тетяні, учениці  ДПТНЗ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аграрний центр професійно-технічної освіти» (керівник Корба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Порохні Анастасії, учениці  ДНЗ «Центр професійно-технічної освіти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м.Вінниці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(керівник Рибак Ю.В.);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Щировій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Любові, учениці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Комаргородського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вищого професійного училища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Л.В.);</w:t>
      </w:r>
    </w:p>
    <w:p w:rsidR="00434C95" w:rsidRDefault="00434C95" w:rsidP="00434C95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Ковбасюк Ірині, учениці  ДНЗ «Вінницький центр професійно-технічної освіти переробної промисловості» (керівник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Бабчинський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О.Л.).</w:t>
      </w:r>
    </w:p>
    <w:p w:rsidR="00434C95" w:rsidRDefault="00434C95" w:rsidP="00434C95">
      <w:pPr>
        <w:pStyle w:val="2"/>
        <w:spacing w:after="0" w:line="240" w:lineRule="auto"/>
        <w:ind w:left="0" w:firstLine="720"/>
        <w:jc w:val="both"/>
        <w:rPr>
          <w:b/>
          <w:color w:val="FF0000"/>
          <w:sz w:val="14"/>
          <w:szCs w:val="14"/>
          <w:lang w:val="uk-UA"/>
        </w:rPr>
      </w:pPr>
    </w:p>
    <w:p w:rsidR="00434C95" w:rsidRDefault="00434C95" w:rsidP="00434C95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підготовку учасників  </w:t>
      </w:r>
      <w:r>
        <w:rPr>
          <w:rFonts w:ascii="Times New Roman" w:hAnsi="Times New Roman"/>
          <w:bCs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етапу Всеукраїнського конкурсу учнівської творчості, присвяченого Шевченківським дням, оголосити подяку наступним заступникам директорів закладів професійної (професійно-технічної) освіти області:</w:t>
      </w:r>
    </w:p>
    <w:p w:rsidR="00434C95" w:rsidRDefault="00434C95" w:rsidP="00434C95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Перепечай</w:t>
      </w:r>
      <w:proofErr w:type="spellEnd"/>
      <w:r>
        <w:rPr>
          <w:rFonts w:ascii="Times New Roman" w:hAnsi="Times New Roman"/>
          <w:sz w:val="28"/>
          <w:szCs w:val="28"/>
        </w:rPr>
        <w:t xml:space="preserve"> О.О. (</w:t>
      </w:r>
      <w:r>
        <w:rPr>
          <w:rFonts w:ascii="Times New Roman" w:hAnsi="Times New Roman" w:cs="Times New Roman"/>
          <w:sz w:val="28"/>
          <w:szCs w:val="28"/>
        </w:rPr>
        <w:t xml:space="preserve">ДПТНЗ «Жмеринське вище професійне училище»); 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Лещенко І.В. (</w:t>
      </w:r>
      <w:r>
        <w:rPr>
          <w:rFonts w:ascii="Times New Roman" w:hAnsi="Times New Roman" w:cs="Times New Roman"/>
          <w:sz w:val="28"/>
          <w:szCs w:val="28"/>
        </w:rPr>
        <w:t>ДНЗ "Центр професійно-технічної освіти № 1                          м. Вінниці");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Білій Л.О. (</w:t>
      </w:r>
      <w:r>
        <w:rPr>
          <w:rFonts w:ascii="Times New Roman" w:hAnsi="Times New Roman" w:cs="Times New Roman"/>
          <w:sz w:val="28"/>
          <w:szCs w:val="28"/>
        </w:rPr>
        <w:t>ДПТНЗ "Вінницьке міжрегіональне вище професійне училище");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Бартко А.Е. (</w:t>
      </w:r>
      <w:r>
        <w:rPr>
          <w:rFonts w:ascii="Times New Roman" w:hAnsi="Times New Roman" w:cs="Times New Roman"/>
          <w:sz w:val="28"/>
          <w:szCs w:val="28"/>
        </w:rPr>
        <w:t xml:space="preserve">ДНЗ «Вище професійне училище №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 w:cs="Times New Roman"/>
            <w:sz w:val="28"/>
            <w:szCs w:val="28"/>
          </w:rPr>
          <w:t>7 м</w:t>
        </w:r>
      </w:smartTag>
      <w:r>
        <w:rPr>
          <w:rFonts w:ascii="Times New Roman" w:hAnsi="Times New Roman" w:cs="Times New Roman"/>
          <w:sz w:val="28"/>
          <w:szCs w:val="28"/>
        </w:rPr>
        <w:t>. Вінниці»);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Лупол</w:t>
      </w:r>
      <w:proofErr w:type="spellEnd"/>
      <w:r>
        <w:rPr>
          <w:rFonts w:ascii="Times New Roman" w:hAnsi="Times New Roman"/>
          <w:sz w:val="28"/>
          <w:szCs w:val="28"/>
        </w:rPr>
        <w:t xml:space="preserve"> В.М.  (</w:t>
      </w:r>
      <w:r>
        <w:rPr>
          <w:rFonts w:ascii="Times New Roman" w:hAnsi="Times New Roman" w:cs="Times New Roman"/>
          <w:sz w:val="28"/>
          <w:szCs w:val="28"/>
        </w:rPr>
        <w:t>ДНЗ «Крижопільський професійний будівельний ліцей»);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Малюгіній</w:t>
      </w:r>
      <w:proofErr w:type="spellEnd"/>
      <w:r>
        <w:rPr>
          <w:rFonts w:ascii="Times New Roman" w:hAnsi="Times New Roman"/>
          <w:sz w:val="28"/>
          <w:szCs w:val="28"/>
        </w:rPr>
        <w:t xml:space="preserve"> Л.М.  (</w:t>
      </w:r>
      <w:r>
        <w:rPr>
          <w:rFonts w:ascii="Times New Roman" w:hAnsi="Times New Roman" w:cs="Times New Roman"/>
          <w:sz w:val="28"/>
          <w:szCs w:val="28"/>
        </w:rPr>
        <w:t xml:space="preserve">Вище професійне  училище  № 11 м. Вінниці); 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(ДПТНЗ "Гніванський професійний ліцей ім. двічі героя Радянського Союзу Р.Я. Малиновського");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Хомрійчуку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В.О. (ДНЗ "Вінницький центр професійно-технічної освіти технологій та дизайну"); 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Осіпчук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Л.В. (</w:t>
      </w:r>
      <w:r>
        <w:rPr>
          <w:rFonts w:ascii="Times New Roman" w:hAnsi="Times New Roman" w:cs="Times New Roman"/>
          <w:sz w:val="28"/>
          <w:szCs w:val="28"/>
        </w:rPr>
        <w:t>ДПТНЗ "Козятинське міжрегіональне вище професійне училище залізничного транспорту");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Черниш</w:t>
      </w:r>
      <w:proofErr w:type="spellEnd"/>
      <w:r>
        <w:rPr>
          <w:rFonts w:ascii="Times New Roman" w:hAnsi="Times New Roman"/>
          <w:sz w:val="28"/>
          <w:szCs w:val="28"/>
        </w:rPr>
        <w:t xml:space="preserve"> Т.Б. (</w:t>
      </w:r>
      <w:r>
        <w:rPr>
          <w:rFonts w:ascii="Times New Roman" w:hAnsi="Times New Roman" w:cs="Times New Roman"/>
          <w:sz w:val="28"/>
          <w:szCs w:val="28"/>
        </w:rPr>
        <w:t xml:space="preserve">ДПТНЗ "Вінницьке вище професійне училище сфери послуг"); 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Марценюк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 (</w:t>
      </w:r>
      <w:r>
        <w:rPr>
          <w:rFonts w:ascii="Times New Roman" w:hAnsi="Times New Roman" w:cs="Times New Roman"/>
          <w:sz w:val="28"/>
          <w:szCs w:val="28"/>
        </w:rPr>
        <w:t xml:space="preserve">ДНЗ «Професійний ліцей сфери послуг                             м. Хмільник»); 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Папроцькій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Т.М. (</w:t>
      </w:r>
      <w:r>
        <w:rPr>
          <w:rFonts w:ascii="Times New Roman" w:hAnsi="Times New Roman" w:cs="Times New Roman"/>
          <w:sz w:val="28"/>
          <w:szCs w:val="28"/>
        </w:rPr>
        <w:t xml:space="preserve">ДНЗ «Професійно-технічне училище № 21                     м. Калинівка»); 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Малярик Т.В.  (</w:t>
      </w:r>
      <w:r>
        <w:rPr>
          <w:rFonts w:ascii="Times New Roman" w:hAnsi="Times New Roman" w:cs="Times New Roman"/>
          <w:sz w:val="28"/>
          <w:szCs w:val="28"/>
        </w:rPr>
        <w:t xml:space="preserve">ДО «Заболотненське вище професійне училище № 31 ім. Д.К. Заболотного»); 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Пасєці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  (Зозівський  професійний  аграрний ліцей  Вінницької області); 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Колосу А.М.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професійний аграрний ліцей  Вінницької області);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Варчуку</w:t>
      </w:r>
      <w:proofErr w:type="spellEnd"/>
      <w:r>
        <w:rPr>
          <w:rFonts w:ascii="Times New Roman" w:hAnsi="Times New Roman"/>
          <w:sz w:val="28"/>
          <w:szCs w:val="28"/>
        </w:rPr>
        <w:t xml:space="preserve"> А.С.  (</w:t>
      </w:r>
      <w:r>
        <w:rPr>
          <w:rFonts w:ascii="Times New Roman" w:hAnsi="Times New Roman" w:cs="Times New Roman"/>
          <w:sz w:val="28"/>
          <w:szCs w:val="28"/>
        </w:rPr>
        <w:t>ДПТНЗ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аграрний центр професійно-технічної освіти»); 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Абрамович  С.М. (Комаргородське  вище  професійне  училище);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Вознюк С.В. (ДПТНЗ «Хмільницький аграрний центр професійно-технічної освіти»);</w:t>
      </w:r>
    </w:p>
    <w:p w:rsidR="00434C95" w:rsidRDefault="00434C95" w:rsidP="00434C9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Шелепку</w:t>
      </w:r>
      <w:proofErr w:type="spellEnd"/>
      <w:r>
        <w:rPr>
          <w:rFonts w:ascii="Times New Roman" w:hAnsi="Times New Roman"/>
          <w:sz w:val="28"/>
          <w:szCs w:val="28"/>
        </w:rPr>
        <w:t xml:space="preserve"> І.Й. (</w:t>
      </w:r>
      <w:r>
        <w:rPr>
          <w:rFonts w:ascii="Times New Roman" w:hAnsi="Times New Roman" w:cs="Times New Roman"/>
          <w:sz w:val="28"/>
          <w:szCs w:val="28"/>
        </w:rPr>
        <w:t>ДНЗ «Вінницький центр професійно-технічної освіти переробної промисловості».</w:t>
      </w:r>
    </w:p>
    <w:p w:rsidR="00434C95" w:rsidRDefault="00434C95" w:rsidP="00434C95">
      <w:pPr>
        <w:widowControl w:val="0"/>
        <w:spacing w:after="0" w:line="240" w:lineRule="auto"/>
        <w:ind w:left="720"/>
        <w:rPr>
          <w:rStyle w:val="8pt"/>
          <w:color w:val="FF0000"/>
          <w:sz w:val="14"/>
          <w:szCs w:val="14"/>
        </w:rPr>
      </w:pPr>
    </w:p>
    <w:p w:rsidR="00434C95" w:rsidRDefault="00434C95" w:rsidP="00434C95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Роботи переможців</w:t>
      </w:r>
      <w:r>
        <w:rPr>
          <w:rFonts w:ascii="Times New Roman" w:hAnsi="Times New Roman"/>
          <w:bCs/>
          <w:sz w:val="28"/>
          <w:szCs w:val="28"/>
        </w:rPr>
        <w:t xml:space="preserve"> II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етапу направити для участі у </w:t>
      </w:r>
      <w:r>
        <w:rPr>
          <w:rFonts w:ascii="Times New Roman" w:hAnsi="Times New Roman"/>
          <w:bCs/>
          <w:sz w:val="28"/>
          <w:szCs w:val="28"/>
        </w:rPr>
        <w:t>III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етапі </w:t>
      </w:r>
      <w:r>
        <w:rPr>
          <w:rFonts w:ascii="Times New Roman" w:hAnsi="Times New Roman"/>
          <w:sz w:val="28"/>
          <w:szCs w:val="28"/>
        </w:rPr>
        <w:t>Всеукраїнського конкурсу учнівської творчості: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Станіславової  Валерії,  учениці  ДПТНЗ «Вінницьке міжрегіональне вище професійне училище»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</w:t>
      </w:r>
      <w:r>
        <w:rPr>
          <w:rFonts w:ascii="Times New Roman" w:hAnsi="Times New Roman"/>
          <w:sz w:val="28"/>
          <w:szCs w:val="28"/>
        </w:rPr>
        <w:t>;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Піроцького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Миколи, учня ДПТНЗ «Вінницьке вище професійне училище сфери послуг» (керівник Мельникова І.В.);</w:t>
      </w:r>
    </w:p>
    <w:p w:rsidR="00434C95" w:rsidRDefault="00434C95" w:rsidP="00434C9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учасників історико-краєзнавчого гуртка «Подоляни» ДПТНЗ «Вінницьке міжрегіональне вище професійне училище» (керівник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В.С.);</w:t>
      </w:r>
    </w:p>
    <w:p w:rsidR="00434C95" w:rsidRDefault="00434C95" w:rsidP="00434C9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Орлової Анастасії, учениці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Зозівського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професійного аграрного ліцею Вінницької області (керівник Мельничук О.М.);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Слободянюка Віталія, учня ДПТНЗ «Гніванський професійний ліцей імені двічі Героя Радянського Союзу Р.Я. Малиновського» (керівник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Ю.); 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Аліни, учениці ДНЗ «Вище професійне училище №7                          м. Вінниці» (керівники: Бартко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Т.Б,);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Віталія,  Ярославського Максима,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Романа,  учнів  ДНЗ «Крижопільський  професійний будівельний ліцей»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Т.І.);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Лукіянчука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Сергія, учня ДО «Заболотненське вище професійне училище №31 ім. Д.К. Заболотного»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Лукіянчук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О.О.);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Новак Алли, учениці ДПТНЗ «Хмільницький аграрний центр професійно-технічної освіти»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Л.І.).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Гуменчука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Павла, учня ДПТНЗ «Вінницьке вище професійне училище сфери послуг» (керівник Ткач Н. В.);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Івана, учня ДПТНЗ «Жмеринське вище професійне училище» (керівник Котляр Т.В.);</w:t>
      </w:r>
    </w:p>
    <w:p w:rsidR="00434C95" w:rsidRDefault="00434C95" w:rsidP="00434C95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учасників літературного гуртка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професійного аграрного ліцею Вінницької області (керівник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В.І.).</w:t>
      </w:r>
    </w:p>
    <w:p w:rsidR="00434C95" w:rsidRDefault="00434C95" w:rsidP="00434C9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8pt"/>
          <w:color w:val="FF0000"/>
          <w:sz w:val="14"/>
          <w:szCs w:val="14"/>
        </w:rPr>
      </w:pPr>
    </w:p>
    <w:p w:rsidR="00434C95" w:rsidRDefault="00434C95" w:rsidP="00434C9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Методисту </w:t>
      </w:r>
      <w:r>
        <w:rPr>
          <w:rStyle w:val="apple-converted-space"/>
          <w:rFonts w:ascii="Times New Roman" w:hAnsi="Times New Roman"/>
          <w:sz w:val="28"/>
          <w:szCs w:val="28"/>
        </w:rPr>
        <w:t>Бартко Н.Л. підготувати дипломи переможців конкурсу та довести даний наказ до відома керівників ЗП (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</w:rPr>
        <w:t>ПТ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</w:rPr>
        <w:t>) О.</w:t>
      </w:r>
    </w:p>
    <w:p w:rsidR="00434C95" w:rsidRDefault="00434C95" w:rsidP="00434C95">
      <w:pPr>
        <w:tabs>
          <w:tab w:val="left" w:pos="1134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/>
          <w:i/>
          <w:sz w:val="28"/>
          <w:szCs w:val="28"/>
        </w:rPr>
        <w:t>до 08 лютого 2019 року</w:t>
      </w:r>
    </w:p>
    <w:p w:rsidR="00434C95" w:rsidRDefault="00434C95" w:rsidP="00434C95">
      <w:pPr>
        <w:tabs>
          <w:tab w:val="left" w:pos="1134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sz w:val="14"/>
          <w:szCs w:val="14"/>
        </w:rPr>
      </w:pPr>
    </w:p>
    <w:p w:rsidR="00434C95" w:rsidRDefault="00434C95" w:rsidP="00434C9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</w:rPr>
      </w:pPr>
      <w:r>
        <w:rPr>
          <w:rStyle w:val="apple-converted-space"/>
          <w:rFonts w:ascii="Times New Roman" w:hAnsi="Times New Roman"/>
          <w:sz w:val="28"/>
          <w:szCs w:val="28"/>
        </w:rPr>
        <w:lastRenderedPageBreak/>
        <w:t>Контроль за виконанням даного наказу покласти на заступника директора з навчально-виховної роботи Любчак І.О.</w:t>
      </w:r>
    </w:p>
    <w:p w:rsidR="00434C95" w:rsidRDefault="00434C95" w:rsidP="00434C95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708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708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708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708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/>
          <w:b/>
          <w:sz w:val="28"/>
          <w:szCs w:val="28"/>
        </w:rPr>
        <w:t>Директор  Центру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ab/>
      </w:r>
      <w:r>
        <w:rPr>
          <w:rStyle w:val="apple-converted-space"/>
          <w:rFonts w:ascii="Times New Roman" w:hAnsi="Times New Roman"/>
          <w:b/>
          <w:sz w:val="28"/>
          <w:szCs w:val="28"/>
        </w:rPr>
        <w:tab/>
        <w:t>______________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ab/>
      </w:r>
      <w:r>
        <w:rPr>
          <w:rStyle w:val="apple-converted-space"/>
          <w:rFonts w:ascii="Times New Roman" w:hAnsi="Times New Roman"/>
          <w:b/>
          <w:sz w:val="28"/>
          <w:szCs w:val="28"/>
        </w:rPr>
        <w:tab/>
        <w:t>Л.К.Мазур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ab/>
      </w:r>
    </w:p>
    <w:p w:rsidR="00434C95" w:rsidRDefault="00434C95" w:rsidP="00434C95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434C95" w:rsidRDefault="00434C95" w:rsidP="00434C95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434C95" w:rsidRDefault="00434C95" w:rsidP="00434C9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З наказом ознайомлені:</w:t>
      </w:r>
      <w:r>
        <w:rPr>
          <w:rStyle w:val="apple-converted-space"/>
          <w:rFonts w:ascii="Times New Roman" w:hAnsi="Times New Roman"/>
          <w:sz w:val="28"/>
          <w:szCs w:val="28"/>
        </w:rPr>
        <w:tab/>
      </w:r>
      <w:r>
        <w:rPr>
          <w:rStyle w:val="apple-converted-space"/>
          <w:rFonts w:ascii="Times New Roman" w:hAnsi="Times New Roman"/>
          <w:sz w:val="28"/>
          <w:szCs w:val="28"/>
        </w:rPr>
        <w:tab/>
        <w:t>______________</w:t>
      </w:r>
      <w:r>
        <w:rPr>
          <w:rStyle w:val="apple-converted-space"/>
          <w:rFonts w:ascii="Times New Roman" w:hAnsi="Times New Roman"/>
          <w:sz w:val="28"/>
          <w:szCs w:val="28"/>
        </w:rPr>
        <w:tab/>
      </w:r>
      <w:r>
        <w:rPr>
          <w:rStyle w:val="apple-converted-space"/>
          <w:rFonts w:ascii="Times New Roman" w:hAnsi="Times New Roman"/>
          <w:sz w:val="28"/>
          <w:szCs w:val="28"/>
        </w:rPr>
        <w:tab/>
        <w:t>І.О. Любчак</w:t>
      </w: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______________</w:t>
      </w:r>
      <w:r>
        <w:rPr>
          <w:rStyle w:val="apple-converted-space"/>
          <w:rFonts w:ascii="Times New Roman" w:hAnsi="Times New Roman"/>
          <w:sz w:val="28"/>
          <w:szCs w:val="28"/>
        </w:rPr>
        <w:tab/>
      </w:r>
      <w:r>
        <w:rPr>
          <w:rStyle w:val="apple-converted-space"/>
          <w:rFonts w:ascii="Times New Roman" w:hAnsi="Times New Roman"/>
          <w:sz w:val="28"/>
          <w:szCs w:val="28"/>
        </w:rPr>
        <w:tab/>
        <w:t>Н.Л.Бартко</w:t>
      </w: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434C95" w:rsidRDefault="00434C95" w:rsidP="00434C95">
      <w:pPr>
        <w:spacing w:after="0" w:line="240" w:lineRule="auto"/>
        <w:ind w:left="3540" w:firstLine="708"/>
        <w:jc w:val="both"/>
        <w:rPr>
          <w:b/>
          <w:bCs/>
          <w:iCs/>
        </w:rPr>
      </w:pPr>
    </w:p>
    <w:p w:rsidR="00434C95" w:rsidRDefault="00434C95" w:rsidP="00434C95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Проект наказу підготувала Бартко Н.Л.</w:t>
      </w:r>
    </w:p>
    <w:sectPr w:rsidR="00434C95" w:rsidSect="008721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431"/>
    <w:multiLevelType w:val="hybridMultilevel"/>
    <w:tmpl w:val="AE86BDB6"/>
    <w:lvl w:ilvl="0" w:tplc="57F2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50EC"/>
    <w:multiLevelType w:val="hybridMultilevel"/>
    <w:tmpl w:val="E5D22676"/>
    <w:lvl w:ilvl="0" w:tplc="ED28C39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C3D81"/>
    <w:multiLevelType w:val="hybridMultilevel"/>
    <w:tmpl w:val="5AA61FBA"/>
    <w:lvl w:ilvl="0" w:tplc="78F6F75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73BEA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AC20E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E0092"/>
    <w:multiLevelType w:val="hybridMultilevel"/>
    <w:tmpl w:val="80CEC3A4"/>
    <w:lvl w:ilvl="0" w:tplc="ED28C39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AF68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2407A"/>
    <w:multiLevelType w:val="hybridMultilevel"/>
    <w:tmpl w:val="62E8E72C"/>
    <w:lvl w:ilvl="0" w:tplc="352C4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22EF0"/>
    <w:multiLevelType w:val="hybridMultilevel"/>
    <w:tmpl w:val="74147C7A"/>
    <w:lvl w:ilvl="0" w:tplc="ED28C39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F5F7C"/>
    <w:multiLevelType w:val="multilevel"/>
    <w:tmpl w:val="F29E21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7AEF7458"/>
    <w:multiLevelType w:val="hybridMultilevel"/>
    <w:tmpl w:val="5F0E2CE0"/>
    <w:lvl w:ilvl="0" w:tplc="352C4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434C95"/>
    <w:rsid w:val="00007671"/>
    <w:rsid w:val="000B2210"/>
    <w:rsid w:val="000E5480"/>
    <w:rsid w:val="0028277F"/>
    <w:rsid w:val="003C4D04"/>
    <w:rsid w:val="00434C95"/>
    <w:rsid w:val="004962F7"/>
    <w:rsid w:val="00603EB8"/>
    <w:rsid w:val="00624DC5"/>
    <w:rsid w:val="006356AA"/>
    <w:rsid w:val="006B085E"/>
    <w:rsid w:val="006B3470"/>
    <w:rsid w:val="0074185C"/>
    <w:rsid w:val="00775689"/>
    <w:rsid w:val="00790A49"/>
    <w:rsid w:val="0079607B"/>
    <w:rsid w:val="007B72F7"/>
    <w:rsid w:val="00855BD1"/>
    <w:rsid w:val="00872114"/>
    <w:rsid w:val="00931500"/>
    <w:rsid w:val="00A10B43"/>
    <w:rsid w:val="00A864FB"/>
    <w:rsid w:val="00A903F7"/>
    <w:rsid w:val="00AD687A"/>
    <w:rsid w:val="00B05573"/>
    <w:rsid w:val="00B70ED5"/>
    <w:rsid w:val="00C03676"/>
    <w:rsid w:val="00C07E8F"/>
    <w:rsid w:val="00C361EE"/>
    <w:rsid w:val="00C92F73"/>
    <w:rsid w:val="00C963A0"/>
    <w:rsid w:val="00D3420B"/>
    <w:rsid w:val="00D82801"/>
    <w:rsid w:val="00E52CE3"/>
    <w:rsid w:val="00EF3B8F"/>
    <w:rsid w:val="00FE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9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434C95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4C95"/>
    <w:rPr>
      <w:rFonts w:eastAsiaTheme="minorEastAsia"/>
      <w:lang w:eastAsia="uk-UA"/>
    </w:rPr>
  </w:style>
  <w:style w:type="paragraph" w:styleId="2">
    <w:name w:val="Body Text Indent 2"/>
    <w:basedOn w:val="a"/>
    <w:link w:val="21"/>
    <w:semiHidden/>
    <w:unhideWhenUsed/>
    <w:rsid w:val="00434C95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C95"/>
    <w:rPr>
      <w:rFonts w:eastAsiaTheme="minorEastAsia"/>
      <w:lang w:eastAsia="uk-UA"/>
    </w:rPr>
  </w:style>
  <w:style w:type="paragraph" w:styleId="a5">
    <w:name w:val="List Paragraph"/>
    <w:basedOn w:val="a"/>
    <w:uiPriority w:val="99"/>
    <w:qFormat/>
    <w:rsid w:val="00434C95"/>
    <w:pPr>
      <w:ind w:left="720"/>
      <w:contextualSpacing/>
    </w:pPr>
  </w:style>
  <w:style w:type="character" w:customStyle="1" w:styleId="1">
    <w:name w:val="Основной текст с отступом Знак1"/>
    <w:basedOn w:val="a0"/>
    <w:link w:val="a3"/>
    <w:semiHidden/>
    <w:locked/>
    <w:rsid w:val="00434C95"/>
    <w:rPr>
      <w:rFonts w:ascii="Calibri" w:eastAsia="Times New Roman" w:hAnsi="Calibri" w:cs="Times New Roman"/>
      <w:lang w:val="ru-RU"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434C95"/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434C95"/>
  </w:style>
  <w:style w:type="character" w:customStyle="1" w:styleId="8pt">
    <w:name w:val="Основной текст + 8 pt"/>
    <w:basedOn w:val="a0"/>
    <w:rsid w:val="00434C95"/>
    <w:rPr>
      <w:sz w:val="16"/>
      <w:szCs w:val="16"/>
      <w:lang w:bidi="he-IL"/>
    </w:rPr>
  </w:style>
  <w:style w:type="paragraph" w:styleId="a6">
    <w:name w:val="Balloon Text"/>
    <w:basedOn w:val="a"/>
    <w:link w:val="a7"/>
    <w:uiPriority w:val="99"/>
    <w:semiHidden/>
    <w:unhideWhenUsed/>
    <w:rsid w:val="0043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C9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8377</Words>
  <Characters>4775</Characters>
  <Application>Microsoft Office Word</Application>
  <DocSecurity>0</DocSecurity>
  <Lines>39</Lines>
  <Paragraphs>26</Paragraphs>
  <ScaleCrop>false</ScaleCrop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Тая</cp:lastModifiedBy>
  <cp:revision>2</cp:revision>
  <dcterms:created xsi:type="dcterms:W3CDTF">2019-03-25T08:56:00Z</dcterms:created>
  <dcterms:modified xsi:type="dcterms:W3CDTF">2019-03-25T13:49:00Z</dcterms:modified>
</cp:coreProperties>
</file>